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0"/>
          <w:szCs w:val="44"/>
        </w:rPr>
      </w:pPr>
      <w:r>
        <w:rPr>
          <w:rFonts w:hint="eastAsia"/>
          <w:b/>
          <w:bCs/>
          <w:sz w:val="40"/>
          <w:szCs w:val="44"/>
        </w:rPr>
        <w:t>大学生参保流程图</w:t>
      </w:r>
    </w:p>
    <w:p>
      <w:pPr>
        <w:jc w:val="center"/>
        <w:rPr>
          <w:sz w:val="32"/>
          <w:szCs w:val="36"/>
        </w:rPr>
      </w:pPr>
      <w:r>
        <w:rPr>
          <w:rFonts w:hint="eastAsia"/>
          <w:sz w:val="32"/>
          <w:szCs w:val="36"/>
        </w:rPr>
        <w:t>老生参保流程</w:t>
      </w:r>
    </w:p>
    <w:p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第一步：确定本人现在参保地是否在合肥</w:t>
      </w:r>
    </w:p>
    <w:p>
      <w:pPr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1</w:t>
      </w:r>
      <w:r>
        <w:rPr>
          <w:sz w:val="24"/>
          <w:szCs w:val="28"/>
        </w:rPr>
        <w:t>.</w:t>
      </w:r>
      <w:r>
        <w:rPr>
          <w:rFonts w:hint="eastAsia"/>
          <w:sz w:val="24"/>
          <w:szCs w:val="28"/>
        </w:rPr>
        <w:t>打开“安徽医保公共服务”小程序-进入合肥专区-选择中间查询（参保信息查询）-是否正常参保（若不是正常参保操作流程等同新生）</w:t>
      </w:r>
    </w:p>
    <w:p>
      <w:pPr>
        <w:rPr>
          <w:rFonts w:hint="eastAsia"/>
          <w:sz w:val="24"/>
          <w:szCs w:val="28"/>
        </w:rPr>
      </w:pP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2</w:t>
      </w:r>
      <w:r>
        <w:rPr>
          <w:sz w:val="24"/>
          <w:szCs w:val="28"/>
        </w:rPr>
        <w:t>.</w:t>
      </w:r>
      <w:r>
        <w:rPr>
          <w:rFonts w:hint="eastAsia"/>
          <w:sz w:val="24"/>
          <w:szCs w:val="28"/>
        </w:rPr>
        <w:t>点击城乡居民（税务系统）缴费</w:t>
      </w:r>
      <w:r>
        <w:rPr>
          <w:sz w:val="24"/>
          <w:szCs w:val="28"/>
        </w:rPr>
        <w:t>-</w:t>
      </w:r>
      <w:r>
        <w:rPr>
          <w:rFonts w:hint="eastAsia"/>
          <w:sz w:val="24"/>
          <w:szCs w:val="28"/>
        </w:rPr>
        <w:t>我要缴费-进入税务小程序</w:t>
      </w:r>
    </w:p>
    <w:p>
      <w:pPr>
        <w:rPr>
          <w:rFonts w:hint="eastAsia"/>
          <w:sz w:val="24"/>
          <w:szCs w:val="28"/>
        </w:rPr>
      </w:pP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3</w:t>
      </w:r>
      <w:r>
        <w:rPr>
          <w:sz w:val="24"/>
          <w:szCs w:val="28"/>
        </w:rPr>
        <w:t>.</w:t>
      </w:r>
      <w:r>
        <w:rPr>
          <w:rFonts w:hint="eastAsia"/>
          <w:sz w:val="24"/>
          <w:szCs w:val="28"/>
        </w:rPr>
        <w:t>输入学生本人身份证号-姓名-下一步-提交即可</w:t>
      </w:r>
    </w:p>
    <w:p>
      <w:pPr>
        <w:rPr>
          <w:sz w:val="24"/>
          <w:szCs w:val="28"/>
        </w:rPr>
      </w:pP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8"/>
        </w:rPr>
      </w:pPr>
    </w:p>
    <w:p>
      <w:pPr>
        <w:ind w:firstLine="480" w:firstLineChars="200"/>
        <w:rPr>
          <w:sz w:val="24"/>
          <w:szCs w:val="28"/>
        </w:rPr>
      </w:pPr>
    </w:p>
    <w:p>
      <w:pPr>
        <w:rPr>
          <w:sz w:val="24"/>
          <w:szCs w:val="28"/>
        </w:rPr>
      </w:pPr>
    </w:p>
    <w:p>
      <w:pPr>
        <w:ind w:firstLine="480" w:firstLineChars="200"/>
        <w:rPr>
          <w:sz w:val="24"/>
          <w:szCs w:val="28"/>
        </w:rPr>
      </w:pPr>
    </w:p>
    <w:p>
      <w:pPr>
        <w:ind w:firstLine="480" w:firstLineChars="200"/>
        <w:rPr>
          <w:sz w:val="24"/>
          <w:szCs w:val="28"/>
        </w:rPr>
      </w:pPr>
    </w:p>
    <w:p>
      <w:pPr>
        <w:ind w:firstLine="720" w:firstLineChars="200"/>
        <w:jc w:val="center"/>
        <w:rPr>
          <w:sz w:val="36"/>
          <w:szCs w:val="40"/>
        </w:rPr>
      </w:pPr>
      <w:r>
        <w:rPr>
          <w:rFonts w:hint="eastAsia"/>
          <w:sz w:val="36"/>
          <w:szCs w:val="40"/>
        </w:rPr>
        <w:t>新生操作流程</w:t>
      </w:r>
    </w:p>
    <w:p>
      <w:pPr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第一步：暂停原籍地居民医保（省内各地级市正在陆续上线，原籍地并未上线可拨打原籍地医保中心电话进行停保操作）</w:t>
      </w:r>
    </w:p>
    <w:p>
      <w:pPr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1</w:t>
      </w:r>
      <w:r>
        <w:rPr>
          <w:sz w:val="24"/>
          <w:szCs w:val="28"/>
        </w:rPr>
        <w:t>.</w:t>
      </w:r>
      <w:r>
        <w:rPr>
          <w:rFonts w:hint="eastAsia"/>
          <w:sz w:val="24"/>
          <w:szCs w:val="28"/>
        </w:rPr>
        <w:t>打开“安徽医保公共服务”小程序，选择原籍地（如点击黄山，进入黄山专区，选择“城乡居民暂停参保”）</w:t>
      </w:r>
    </w:p>
    <w:p>
      <w:pPr>
        <w:rPr>
          <w:sz w:val="24"/>
          <w:szCs w:val="28"/>
        </w:rPr>
      </w:pP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2</w:t>
      </w:r>
      <w:r>
        <w:rPr>
          <w:sz w:val="24"/>
          <w:szCs w:val="28"/>
        </w:rPr>
        <w:t>.</w:t>
      </w:r>
      <w:r>
        <w:rPr>
          <w:rFonts w:hint="eastAsia"/>
          <w:sz w:val="24"/>
          <w:szCs w:val="28"/>
        </w:rPr>
        <w:t>勾选“我同意暂停*</w:t>
      </w:r>
      <w:r>
        <w:rPr>
          <w:sz w:val="24"/>
          <w:szCs w:val="28"/>
        </w:rPr>
        <w:t>**</w:t>
      </w:r>
      <w:r>
        <w:rPr>
          <w:rFonts w:hint="eastAsia"/>
          <w:sz w:val="24"/>
          <w:szCs w:val="28"/>
        </w:rPr>
        <w:t>市的城乡居民基本医疗保险”暂停参保-确认暂停</w:t>
      </w:r>
    </w:p>
    <w:p>
      <w:pPr>
        <w:rPr>
          <w:sz w:val="24"/>
          <w:szCs w:val="28"/>
        </w:rPr>
      </w:pPr>
      <w:r>
        <w:rPr>
          <w:sz w:val="24"/>
          <w:szCs w:val="28"/>
        </w:rPr>
        <w:drawing>
          <wp:inline distT="0" distB="0" distL="0" distR="0">
            <wp:extent cx="1079500" cy="2341245"/>
            <wp:effectExtent l="0" t="0" r="635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t xml:space="preserve"> </w:t>
      </w: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8"/>
        </w:rPr>
      </w:pPr>
    </w:p>
    <w:p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第二步：登记大学生居民医保并缴费（刚提交暂停需等待1</w:t>
      </w:r>
      <w:r>
        <w:rPr>
          <w:sz w:val="24"/>
          <w:szCs w:val="28"/>
        </w:rPr>
        <w:t>0</w:t>
      </w:r>
      <w:r>
        <w:rPr>
          <w:rFonts w:hint="eastAsia"/>
          <w:sz w:val="24"/>
          <w:szCs w:val="28"/>
          <w:lang w:val="en-US" w:eastAsia="zh-CN"/>
        </w:rPr>
        <w:t>-30</w:t>
      </w:r>
      <w:r>
        <w:rPr>
          <w:rFonts w:hint="eastAsia"/>
          <w:sz w:val="24"/>
          <w:szCs w:val="28"/>
        </w:rPr>
        <w:t>分钟左右，原籍地上传暂停数据至合肥）</w:t>
      </w:r>
    </w:p>
    <w:p>
      <w:pPr>
        <w:rPr>
          <w:sz w:val="24"/>
          <w:szCs w:val="28"/>
        </w:rPr>
      </w:pPr>
      <w:r>
        <w:rPr>
          <w:sz w:val="24"/>
          <w:szCs w:val="28"/>
        </w:rPr>
        <w:t>1.</w:t>
      </w:r>
      <w:r>
        <w:rPr>
          <w:rFonts w:hint="eastAsia"/>
          <w:sz w:val="24"/>
          <w:szCs w:val="28"/>
        </w:rPr>
        <w:t xml:space="preserve"> 打开“安徽医保公共服务”小程序，选择合肥专区，点击“城乡居民参保登记”</w:t>
      </w:r>
    </w:p>
    <w:p>
      <w:pPr>
        <w:rPr>
          <w:sz w:val="24"/>
          <w:szCs w:val="28"/>
        </w:rPr>
      </w:pP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t xml:space="preserve"> </w:t>
      </w: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2</w:t>
      </w:r>
      <w:r>
        <w:rPr>
          <w:sz w:val="24"/>
          <w:szCs w:val="28"/>
        </w:rPr>
        <w:t>.</w:t>
      </w:r>
      <w:r>
        <w:rPr>
          <w:rFonts w:hint="eastAsia"/>
          <w:sz w:val="24"/>
          <w:szCs w:val="28"/>
        </w:rPr>
        <w:t>登记信息选择学校-填写基本信息-身份选择</w:t>
      </w:r>
      <w:r>
        <w:rPr>
          <w:rFonts w:hint="eastAsia"/>
          <w:color w:val="FF0000"/>
          <w:sz w:val="24"/>
          <w:szCs w:val="28"/>
        </w:rPr>
        <w:t>大学生（重点）-</w:t>
      </w:r>
      <w:r>
        <w:rPr>
          <w:rFonts w:hint="eastAsia"/>
          <w:sz w:val="24"/>
          <w:szCs w:val="28"/>
        </w:rPr>
        <w:t>提交材料（老生提交学生证照片/新生提交学生证或录取通知书都可）</w:t>
      </w:r>
    </w:p>
    <w:p>
      <w:pPr>
        <w:rPr>
          <w:sz w:val="24"/>
          <w:szCs w:val="28"/>
        </w:rPr>
      </w:pP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p>
      <w:r>
        <w:rPr>
          <w:rFonts w:hint="eastAsia"/>
          <w:sz w:val="24"/>
          <w:szCs w:val="28"/>
        </w:rPr>
        <w:t>3</w:t>
      </w:r>
      <w:r>
        <w:rPr>
          <w:sz w:val="24"/>
          <w:szCs w:val="28"/>
        </w:rPr>
        <w:t>.</w:t>
      </w:r>
      <w:r>
        <w:rPr>
          <w:rFonts w:hint="eastAsia"/>
          <w:sz w:val="24"/>
          <w:szCs w:val="28"/>
        </w:rPr>
        <w:t>点击提交-显示登记成功确认-直接缴费</w:t>
      </w:r>
    </w:p>
    <w:p/>
    <w:p>
      <w:pPr>
        <w:rPr>
          <w:rFonts w:hint="eastAsia"/>
        </w:rPr>
      </w:pPr>
      <w:r>
        <w:drawing>
          <wp:inline distT="0" distB="0" distL="0" distR="0">
            <wp:extent cx="1079500" cy="2339975"/>
            <wp:effectExtent l="0" t="0" r="635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079500" cy="2339975"/>
            <wp:effectExtent l="0" t="0" r="635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NlYWY4YTBmYWU3MTRiMDgyNjU4YWVkNDM3MGJmYWEifQ=="/>
  </w:docVars>
  <w:rsids>
    <w:rsidRoot w:val="00EC6366"/>
    <w:rsid w:val="003D0F42"/>
    <w:rsid w:val="007D5879"/>
    <w:rsid w:val="00995655"/>
    <w:rsid w:val="00AE0938"/>
    <w:rsid w:val="00B1092D"/>
    <w:rsid w:val="00B26EBE"/>
    <w:rsid w:val="00B46F00"/>
    <w:rsid w:val="00C00ED9"/>
    <w:rsid w:val="00C35176"/>
    <w:rsid w:val="00D316C1"/>
    <w:rsid w:val="00E16455"/>
    <w:rsid w:val="00E22D16"/>
    <w:rsid w:val="00E531AB"/>
    <w:rsid w:val="00EC6366"/>
    <w:rsid w:val="00F06F5E"/>
    <w:rsid w:val="24F17BC9"/>
    <w:rsid w:val="2C6E17C2"/>
    <w:rsid w:val="65E70E1E"/>
    <w:rsid w:val="74935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465</Words>
  <Characters>479</Characters>
  <Lines>3</Lines>
  <Paragraphs>1</Paragraphs>
  <TotalTime>0</TotalTime>
  <ScaleCrop>false</ScaleCrop>
  <LinksUpToDate>false</LinksUpToDate>
  <CharactersWithSpaces>482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2023-09-09T01:51:00Z</dcterms:created>
  <dc:creator>孙 浩</dc:creator>
  <cp:lastModifiedBy>Administrator</cp:lastModifiedBy>
  <dcterms:modified xsi:type="dcterms:W3CDTF">2023-09-25T02:42:50Z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B69B3ACB488B411BBC36C39C30388719_12</vt:lpwstr>
  </property>
</Properties>
</file>